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6A" w:rsidRDefault="0063636A" w:rsidP="00636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Elnöki beszámoló a 202</w:t>
      </w:r>
      <w:r w:rsidR="000E0516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-as év munkájáról</w:t>
      </w:r>
    </w:p>
    <w:p w:rsidR="0063636A" w:rsidRDefault="0063636A" w:rsidP="006363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0E0516">
        <w:rPr>
          <w:b/>
          <w:sz w:val="36"/>
          <w:szCs w:val="36"/>
        </w:rPr>
        <w:t xml:space="preserve">2.március. 05. </w:t>
      </w:r>
      <w:r>
        <w:rPr>
          <w:b/>
          <w:sz w:val="36"/>
          <w:szCs w:val="36"/>
        </w:rPr>
        <w:t xml:space="preserve">közgyűlés </w:t>
      </w:r>
    </w:p>
    <w:p w:rsidR="0063636A" w:rsidRDefault="0063636A" w:rsidP="0063636A">
      <w:pPr>
        <w:jc w:val="center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Elnökségünk nevében köszöntöm egyesületünk tagjait, </w:t>
      </w:r>
      <w:r w:rsidR="000E0516">
        <w:rPr>
          <w:sz w:val="28"/>
          <w:szCs w:val="28"/>
        </w:rPr>
        <w:t xml:space="preserve">a tavalyi évtől eltérően, már személyes jelenléttel megtartott közgyűlésen.  </w:t>
      </w:r>
    </w:p>
    <w:p w:rsidR="000E0516" w:rsidRDefault="000E0516" w:rsidP="0063636A">
      <w:pPr>
        <w:jc w:val="both"/>
        <w:rPr>
          <w:sz w:val="28"/>
          <w:szCs w:val="28"/>
        </w:rPr>
      </w:pPr>
    </w:p>
    <w:p w:rsidR="000E0516" w:rsidRDefault="000E0516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 szokásos módon, a hivatalos részt követően kerül majd sor az Év kutyája díjak átadására, valamint a vizsgázott kutyák elismerésére.</w:t>
      </w:r>
    </w:p>
    <w:p w:rsidR="003C6280" w:rsidRDefault="003C6280" w:rsidP="0063636A">
      <w:pPr>
        <w:jc w:val="both"/>
        <w:rPr>
          <w:sz w:val="28"/>
          <w:szCs w:val="28"/>
        </w:rPr>
      </w:pPr>
    </w:p>
    <w:p w:rsidR="006F31E3" w:rsidRDefault="003C6280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Sajnos, ahogy 2020-ban is, tavaly is minden előre tervezett és jóváhagyott rendezvényünket törölni kellett. Klubkiállításunkat szerettük volna az EDS eredeti időpontjához igazodva május 22-én megtartani, már a bírót is felkértük, de sajnos a járvány itt is közbeszólt. Miután kiderült az új időpont, ami az év vég</w:t>
      </w:r>
      <w:r w:rsidR="006F31E3">
        <w:rPr>
          <w:sz w:val="28"/>
          <w:szCs w:val="28"/>
        </w:rPr>
        <w:t>ére</w:t>
      </w:r>
      <w:r>
        <w:rPr>
          <w:sz w:val="28"/>
          <w:szCs w:val="28"/>
        </w:rPr>
        <w:t xml:space="preserve"> esett, valamint folyamatosan bizonytalan volt, hogy a beutazások</w:t>
      </w:r>
      <w:r w:rsidR="006F31E3">
        <w:rPr>
          <w:sz w:val="28"/>
          <w:szCs w:val="28"/>
        </w:rPr>
        <w:t>at</w:t>
      </w:r>
      <w:r>
        <w:rPr>
          <w:sz w:val="28"/>
          <w:szCs w:val="28"/>
        </w:rPr>
        <w:t xml:space="preserve"> milyen feltételek</w:t>
      </w:r>
      <w:r w:rsidR="006F31E3">
        <w:rPr>
          <w:sz w:val="28"/>
          <w:szCs w:val="28"/>
        </w:rPr>
        <w:t>hez kötik, az orosz bíró lemondta a felkérést, így már sajnos nem tud</w:t>
      </w:r>
      <w:r w:rsidR="001067CF">
        <w:rPr>
          <w:sz w:val="28"/>
          <w:szCs w:val="28"/>
        </w:rPr>
        <w:t>t</w:t>
      </w:r>
      <w:r w:rsidR="006F31E3">
        <w:rPr>
          <w:sz w:val="28"/>
          <w:szCs w:val="28"/>
        </w:rPr>
        <w:t xml:space="preserve">unk helyette másikat felkérni, </w:t>
      </w:r>
      <w:r w:rsidR="001067CF">
        <w:rPr>
          <w:sz w:val="28"/>
          <w:szCs w:val="28"/>
        </w:rPr>
        <w:t>a kiállítás elhalasztása mellett döntöttünk, ami jó döntésnek bizonyult</w:t>
      </w:r>
      <w:r w:rsidR="00E408B4">
        <w:rPr>
          <w:sz w:val="28"/>
          <w:szCs w:val="28"/>
        </w:rPr>
        <w:t>, hisz az EDS-en sem volt kiemelkedő nevezési látszám.</w:t>
      </w:r>
      <w:r w:rsidR="006F31E3">
        <w:rPr>
          <w:sz w:val="28"/>
          <w:szCs w:val="28"/>
        </w:rPr>
        <w:t xml:space="preserve"> </w:t>
      </w:r>
    </w:p>
    <w:p w:rsidR="006F31E3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1E3" w:rsidRDefault="003C6280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Tenyészszemléink is elmaradtak, illetve változatlanul gondot jelent, hogy a nem szűrt kutyákat inkább elviszik a gazdák a Karakán klub szemléjére, ahol a tenyésztésbe vételnek nem feltétele a szűrések megléte. </w:t>
      </w:r>
      <w:r w:rsidR="006F31E3">
        <w:rPr>
          <w:sz w:val="28"/>
          <w:szCs w:val="28"/>
        </w:rPr>
        <w:t>Folyamatos egyeztetés történik a Karakán vezetésével, ígéreteket kapunk, de érdemi változás nem történik.</w:t>
      </w:r>
    </w:p>
    <w:p w:rsidR="0063636A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36A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Egyetlen rendezvényünk a Családi nap volt szeptemberben, de a létszámból látható volt, hogy nem szívesen mozdultak ki a gazdik, vagy az is lehet, hogy már unalmas a program, ezt a jövőben át kell gondolni, ha</w:t>
      </w:r>
      <w:r w:rsidR="00E408B4">
        <w:rPr>
          <w:sz w:val="28"/>
          <w:szCs w:val="28"/>
        </w:rPr>
        <w:t>,</w:t>
      </w:r>
      <w:r>
        <w:rPr>
          <w:sz w:val="28"/>
          <w:szCs w:val="28"/>
        </w:rPr>
        <w:t xml:space="preserve"> nincs rá igény nem erőltetjük. Találkoztunk viszont sok új gazdival, érdeklődőkkel fajtánk iránt, meg egy kicsit kikapcsolódtunk legalább. A Happy Dog Kutyaiskola mindig szívesen lát bennünket, segítenek mindenben, de a jövőben talán más formában kell majd találkoznunk. </w:t>
      </w:r>
    </w:p>
    <w:p w:rsidR="0063636A" w:rsidRDefault="006F31E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35C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kurta kiállítási évad ellenére születtek szép, kiemelkedő eredmények, s </w:t>
      </w:r>
      <w:r w:rsidR="003F335C">
        <w:rPr>
          <w:sz w:val="28"/>
          <w:szCs w:val="28"/>
        </w:rPr>
        <w:t>2020-hoz képest már több kutyusnak/gazdinak tudunk elismeréseket átadni. Kiemelkedő volt az év végi EDS-en a magyar kutyák szereplése, ugyan a nevezési létszám, ami egy Európakiállításon szokásos lenne elmaradt a várttól (100-110 kutya), itt ennek nagyjából csak a fele volt. A beutazási nehézségek miatt nem tudtak jönni az igazán nagy külföldi kennelek sem. Itt is gratulálunk mindenkinek a sikerekhez, bár sajnos nem mindenkinek a várt eredménnyel zárult az EDS.</w:t>
      </w:r>
    </w:p>
    <w:p w:rsidR="0063636A" w:rsidRDefault="003F335C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35C" w:rsidRDefault="003F335C" w:rsidP="0063636A">
      <w:pPr>
        <w:jc w:val="both"/>
        <w:rPr>
          <w:sz w:val="28"/>
          <w:szCs w:val="28"/>
        </w:rPr>
      </w:pPr>
    </w:p>
    <w:p w:rsidR="003F335C" w:rsidRDefault="003F335C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</w:p>
    <w:p w:rsidR="003F335C" w:rsidRDefault="003F335C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Ismét egy</w:t>
      </w:r>
      <w:r w:rsidR="00122DFE">
        <w:rPr>
          <w:sz w:val="28"/>
          <w:szCs w:val="28"/>
        </w:rPr>
        <w:t xml:space="preserve">re többen járnak </w:t>
      </w:r>
      <w:r w:rsidR="0063636A">
        <w:rPr>
          <w:sz w:val="28"/>
          <w:szCs w:val="28"/>
        </w:rPr>
        <w:t>iskolába</w:t>
      </w:r>
      <w:r w:rsidR="00122DFE">
        <w:rPr>
          <w:sz w:val="28"/>
          <w:szCs w:val="28"/>
        </w:rPr>
        <w:t>, s</w:t>
      </w:r>
      <w:r w:rsidR="0063636A">
        <w:rPr>
          <w:sz w:val="28"/>
          <w:szCs w:val="28"/>
        </w:rPr>
        <w:t xml:space="preserve"> az ott szerzett tudást kiválóan teljesít</w:t>
      </w:r>
      <w:r w:rsidR="00122DFE">
        <w:rPr>
          <w:sz w:val="28"/>
          <w:szCs w:val="28"/>
        </w:rPr>
        <w:t xml:space="preserve">ik gazdik/kutyák egyaránt. Ismerjük, tudjuk, hogy fajtánk </w:t>
      </w:r>
      <w:r w:rsidR="0063636A">
        <w:rPr>
          <w:sz w:val="28"/>
          <w:szCs w:val="28"/>
        </w:rPr>
        <w:t>jól képezhető, élvezi a munkát, szívesen teljesíti a feladatokat</w:t>
      </w:r>
      <w:r w:rsidR="00122DFE">
        <w:rPr>
          <w:sz w:val="28"/>
          <w:szCs w:val="28"/>
        </w:rPr>
        <w:t xml:space="preserve"> és nem felejt. Az iskolákban </w:t>
      </w:r>
      <w:r w:rsidR="0063636A">
        <w:rPr>
          <w:sz w:val="28"/>
          <w:szCs w:val="28"/>
        </w:rPr>
        <w:t xml:space="preserve">ma már jól tudják </w:t>
      </w:r>
      <w:r w:rsidR="00122DFE">
        <w:rPr>
          <w:sz w:val="28"/>
          <w:szCs w:val="28"/>
        </w:rPr>
        <w:t xml:space="preserve">a fiatal és az idősebb </w:t>
      </w:r>
      <w:r w:rsidR="0063636A">
        <w:rPr>
          <w:sz w:val="28"/>
          <w:szCs w:val="28"/>
        </w:rPr>
        <w:t xml:space="preserve">orosz fekete terrier igényei szerint alakítani a képzéseket és </w:t>
      </w:r>
      <w:r w:rsidR="00122DFE">
        <w:rPr>
          <w:sz w:val="28"/>
          <w:szCs w:val="28"/>
        </w:rPr>
        <w:t xml:space="preserve">így kiváló </w:t>
      </w:r>
      <w:r w:rsidR="0063636A">
        <w:rPr>
          <w:sz w:val="28"/>
          <w:szCs w:val="28"/>
        </w:rPr>
        <w:t xml:space="preserve">vizsgaeredmények </w:t>
      </w:r>
      <w:r w:rsidR="00122DFE">
        <w:rPr>
          <w:sz w:val="28"/>
          <w:szCs w:val="28"/>
        </w:rPr>
        <w:t xml:space="preserve">születnek.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35C" w:rsidRDefault="00122DFE" w:rsidP="003F3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sikerek mellett sajnos a múlt évben is nagyon sok </w:t>
      </w:r>
      <w:r w:rsidR="003F335C">
        <w:rPr>
          <w:sz w:val="28"/>
          <w:szCs w:val="28"/>
        </w:rPr>
        <w:t>orosz fekete terrierek</w:t>
      </w:r>
      <w:r>
        <w:rPr>
          <w:sz w:val="28"/>
          <w:szCs w:val="28"/>
        </w:rPr>
        <w:t xml:space="preserve">től kellett fájó szívvel búcsúznunk, </w:t>
      </w:r>
      <w:r w:rsidR="003F335C">
        <w:rPr>
          <w:sz w:val="28"/>
          <w:szCs w:val="28"/>
        </w:rPr>
        <w:t xml:space="preserve">akik sok társukkal </w:t>
      </w:r>
      <w:r>
        <w:rPr>
          <w:sz w:val="28"/>
          <w:szCs w:val="28"/>
        </w:rPr>
        <w:t>már</w:t>
      </w:r>
      <w:r w:rsidR="003F335C">
        <w:rPr>
          <w:sz w:val="28"/>
          <w:szCs w:val="28"/>
        </w:rPr>
        <w:t xml:space="preserve"> az égi mezőkön játszanak</w:t>
      </w:r>
      <w:r>
        <w:rPr>
          <w:sz w:val="28"/>
          <w:szCs w:val="28"/>
        </w:rPr>
        <w:t>,</w:t>
      </w:r>
      <w:r w:rsidR="003F3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hatalmas űrt hagyva minden együtt érző orosz feketés, de elsősorban gazdijaik </w:t>
      </w:r>
      <w:r w:rsidR="003F335C">
        <w:rPr>
          <w:sz w:val="28"/>
          <w:szCs w:val="28"/>
        </w:rPr>
        <w:t xml:space="preserve"> </w:t>
      </w:r>
      <w:r>
        <w:rPr>
          <w:sz w:val="28"/>
          <w:szCs w:val="28"/>
        </w:rPr>
        <w:t>sz</w:t>
      </w:r>
      <w:r w:rsidR="00E408B4">
        <w:rPr>
          <w:sz w:val="28"/>
          <w:szCs w:val="28"/>
        </w:rPr>
        <w:t>í</w:t>
      </w:r>
      <w:r>
        <w:rPr>
          <w:sz w:val="28"/>
          <w:szCs w:val="28"/>
        </w:rPr>
        <w:t>vében. Engedjétek meg, hogy a sz</w:t>
      </w:r>
      <w:r w:rsidR="003F335C">
        <w:rPr>
          <w:sz w:val="28"/>
          <w:szCs w:val="28"/>
        </w:rPr>
        <w:t>okásos gyertyát</w:t>
      </w:r>
      <w:r>
        <w:rPr>
          <w:sz w:val="28"/>
          <w:szCs w:val="28"/>
        </w:rPr>
        <w:t xml:space="preserve"> meggyújtva, itt is </w:t>
      </w:r>
      <w:r w:rsidR="003F335C">
        <w:rPr>
          <w:sz w:val="28"/>
          <w:szCs w:val="28"/>
        </w:rPr>
        <w:t xml:space="preserve">gondoljunk  rájuk </w:t>
      </w:r>
      <w:r>
        <w:rPr>
          <w:sz w:val="28"/>
          <w:szCs w:val="28"/>
        </w:rPr>
        <w:t>sok</w:t>
      </w:r>
      <w:r w:rsidR="003F335C">
        <w:rPr>
          <w:sz w:val="28"/>
          <w:szCs w:val="28"/>
        </w:rPr>
        <w:t xml:space="preserve"> szeretettel.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Anyagi helyzetünk </w:t>
      </w:r>
      <w:r w:rsidR="00105E3A">
        <w:rPr>
          <w:sz w:val="28"/>
          <w:szCs w:val="28"/>
        </w:rPr>
        <w:t>a korábbi évekhez hasonlóan stabil, ugyan nem voltak bevételeink, de kiadásaink sem, ennek ellenére a 2021-es évet szerény</w:t>
      </w:r>
      <w:r>
        <w:rPr>
          <w:sz w:val="28"/>
          <w:szCs w:val="28"/>
        </w:rPr>
        <w:t xml:space="preserve"> eredménnyel zártuk</w:t>
      </w:r>
      <w:r w:rsidR="00105E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Pár számadat</w:t>
      </w:r>
      <w:r w:rsidR="005027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05E3A">
        <w:rPr>
          <w:sz w:val="28"/>
          <w:szCs w:val="28"/>
        </w:rPr>
        <w:t>1</w:t>
      </w:r>
      <w:r>
        <w:rPr>
          <w:sz w:val="28"/>
          <w:szCs w:val="28"/>
        </w:rPr>
        <w:t>-as évi bevétel és kiadás: szerény 2</w:t>
      </w:r>
      <w:r w:rsidR="00105E3A">
        <w:rPr>
          <w:sz w:val="28"/>
          <w:szCs w:val="28"/>
        </w:rPr>
        <w:t>72</w:t>
      </w:r>
      <w:r>
        <w:rPr>
          <w:sz w:val="28"/>
          <w:szCs w:val="28"/>
        </w:rPr>
        <w:t>.000.Ft bevétel, 2</w:t>
      </w:r>
      <w:r w:rsidR="00105E3A">
        <w:rPr>
          <w:sz w:val="28"/>
          <w:szCs w:val="28"/>
        </w:rPr>
        <w:t>41</w:t>
      </w:r>
      <w:r>
        <w:rPr>
          <w:sz w:val="28"/>
          <w:szCs w:val="28"/>
        </w:rPr>
        <w:t xml:space="preserve">.000.-Ft kiadás. Ennek alapján mérlegeredményünk: </w:t>
      </w:r>
      <w:r w:rsidR="00105E3A">
        <w:rPr>
          <w:sz w:val="28"/>
          <w:szCs w:val="28"/>
        </w:rPr>
        <w:t>31</w:t>
      </w:r>
      <w:r>
        <w:rPr>
          <w:sz w:val="28"/>
          <w:szCs w:val="28"/>
        </w:rPr>
        <w:t xml:space="preserve">.000.-Ft. 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105E3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Kicsit kevesebb érkezett az </w:t>
      </w:r>
      <w:r w:rsidR="0063636A">
        <w:rPr>
          <w:sz w:val="28"/>
          <w:szCs w:val="28"/>
        </w:rPr>
        <w:t>1%-ból 1</w:t>
      </w:r>
      <w:r>
        <w:rPr>
          <w:sz w:val="28"/>
          <w:szCs w:val="28"/>
        </w:rPr>
        <w:t>42</w:t>
      </w:r>
      <w:r w:rsidR="0063636A">
        <w:rPr>
          <w:sz w:val="28"/>
          <w:szCs w:val="28"/>
        </w:rPr>
        <w:t>.000.-Ft-ot kaptunk</w:t>
      </w:r>
      <w:r>
        <w:rPr>
          <w:sz w:val="28"/>
          <w:szCs w:val="28"/>
        </w:rPr>
        <w:t>.</w:t>
      </w:r>
      <w:r w:rsidR="0063636A"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105E3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05E3A">
        <w:rPr>
          <w:sz w:val="28"/>
          <w:szCs w:val="28"/>
        </w:rPr>
        <w:t>e</w:t>
      </w:r>
      <w:r>
        <w:rPr>
          <w:sz w:val="28"/>
          <w:szCs w:val="28"/>
        </w:rPr>
        <w:t>s év végi záró adatok. Bank: 6</w:t>
      </w:r>
      <w:r w:rsidR="008E7F4F">
        <w:rPr>
          <w:sz w:val="28"/>
          <w:szCs w:val="28"/>
        </w:rPr>
        <w:t>37.093.</w:t>
      </w:r>
      <w:r>
        <w:rPr>
          <w:sz w:val="28"/>
          <w:szCs w:val="28"/>
        </w:rPr>
        <w:t>-Ft, pénztár: 5</w:t>
      </w:r>
      <w:r w:rsidR="008E7F4F">
        <w:rPr>
          <w:sz w:val="28"/>
          <w:szCs w:val="28"/>
        </w:rPr>
        <w:t>71.645,</w:t>
      </w:r>
      <w:r>
        <w:rPr>
          <w:sz w:val="28"/>
          <w:szCs w:val="28"/>
        </w:rPr>
        <w:t>-Ft összesen: 1.</w:t>
      </w:r>
      <w:r w:rsidR="008E7F4F">
        <w:rPr>
          <w:sz w:val="28"/>
          <w:szCs w:val="28"/>
        </w:rPr>
        <w:t>208.738,</w:t>
      </w:r>
      <w:r>
        <w:rPr>
          <w:sz w:val="28"/>
          <w:szCs w:val="28"/>
        </w:rPr>
        <w:t xml:space="preserve">-Ft.  </w:t>
      </w:r>
    </w:p>
    <w:p w:rsidR="0063636A" w:rsidRDefault="0063636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E7F4F">
        <w:rPr>
          <w:sz w:val="28"/>
          <w:szCs w:val="28"/>
        </w:rPr>
        <w:t xml:space="preserve"> tavalyi évi g</w:t>
      </w:r>
      <w:r>
        <w:rPr>
          <w:sz w:val="28"/>
          <w:szCs w:val="28"/>
        </w:rPr>
        <w:t>azdasági beszámolót a közhasznúsági melléklettel együtt a</w:t>
      </w:r>
      <w:r w:rsidR="008E7F4F">
        <w:rPr>
          <w:sz w:val="28"/>
          <w:szCs w:val="28"/>
        </w:rPr>
        <w:t xml:space="preserve">z évek óta az egyesület gazdasági munkáját segítő </w:t>
      </w:r>
      <w:r>
        <w:rPr>
          <w:sz w:val="28"/>
          <w:szCs w:val="28"/>
        </w:rPr>
        <w:t>könyvvizsgáló készítette el, a mai közgyűlés jóváhagyása után pedig beküld</w:t>
      </w:r>
      <w:r w:rsidR="008E7F4F">
        <w:rPr>
          <w:sz w:val="28"/>
          <w:szCs w:val="28"/>
        </w:rPr>
        <w:t>jük.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7495" w:rsidRDefault="008E7F4F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Az egyesület taglétszáma évek óta alacsony, nagyjából annyi tagunk van, ami még éppen elégséges ahhoz, hogy a MEOESZ társult tagjai lehessünk (ez 10 fő minimum).</w:t>
      </w:r>
      <w:r w:rsidR="00097495">
        <w:rPr>
          <w:sz w:val="28"/>
          <w:szCs w:val="28"/>
        </w:rPr>
        <w:t xml:space="preserve"> Évek óta próbálunk még több tagot bevonni munkánkba, de egyre nehezebb, sokszor az anyagiak, de nagyon sokszor más ok is közrejátszik. pl. megveszik az orosz feketét, de egyszerűen csak a kertben, házi kedvencként éli le szeretetben az életét.  A </w:t>
      </w:r>
      <w:r>
        <w:rPr>
          <w:sz w:val="28"/>
          <w:szCs w:val="28"/>
        </w:rPr>
        <w:t>megosztottság</w:t>
      </w:r>
      <w:r w:rsidR="00097495">
        <w:rPr>
          <w:sz w:val="28"/>
          <w:szCs w:val="28"/>
        </w:rPr>
        <w:t xml:space="preserve"> (az, hogy erre a viszonylag kis létszámra két fajtaklub van) s</w:t>
      </w:r>
      <w:r>
        <w:rPr>
          <w:sz w:val="28"/>
          <w:szCs w:val="28"/>
        </w:rPr>
        <w:t xml:space="preserve">em tesz jót </w:t>
      </w:r>
      <w:r w:rsidR="00097495">
        <w:rPr>
          <w:sz w:val="28"/>
          <w:szCs w:val="28"/>
        </w:rPr>
        <w:t>a fajtának.</w:t>
      </w:r>
      <w:r w:rsidR="00E408B4">
        <w:rPr>
          <w:sz w:val="28"/>
          <w:szCs w:val="28"/>
        </w:rPr>
        <w:t xml:space="preserve"> Nem tudok sajnos még olyan statisztikával szolgálni, hogy a tavalyi évben mennyi kutyust törzskönyveztek, honosítottak, de azt is tudjuk, hogy még ma is vannak olyan tenyésztők, akik nem a teljes született állománynak kérnek törzskönyvet, s az eladási árat is ennek alapján szabják meg.</w:t>
      </w:r>
      <w:r>
        <w:rPr>
          <w:sz w:val="28"/>
          <w:szCs w:val="28"/>
        </w:rPr>
        <w:t xml:space="preserve"> </w:t>
      </w:r>
    </w:p>
    <w:p w:rsidR="00097495" w:rsidRDefault="00097495" w:rsidP="0063636A">
      <w:pPr>
        <w:jc w:val="both"/>
        <w:rPr>
          <w:sz w:val="28"/>
          <w:szCs w:val="28"/>
        </w:rPr>
      </w:pPr>
    </w:p>
    <w:p w:rsidR="00097495" w:rsidRDefault="00097495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Azt sokan tudjátok, hogy évek óta foglalkozom a Junior Handlerekkel, egészen kis kortól 18 éves korig, akik a kiállítások Best In Show programjában mutatják </w:t>
      </w:r>
      <w:r>
        <w:rPr>
          <w:sz w:val="28"/>
          <w:szCs w:val="28"/>
        </w:rPr>
        <w:lastRenderedPageBreak/>
        <w:t>be kutyájukkal a tanultakat. Ennek a munkának az elindítás</w:t>
      </w:r>
      <w:r w:rsidR="00266A03">
        <w:rPr>
          <w:sz w:val="28"/>
          <w:szCs w:val="28"/>
        </w:rPr>
        <w:t>a</w:t>
      </w:r>
      <w:r>
        <w:rPr>
          <w:sz w:val="28"/>
          <w:szCs w:val="28"/>
        </w:rPr>
        <w:t xml:space="preserve"> az utóbbi években egy kicsit több energiát igényelt, esetleg azt lehetett tapasztalni, hogy az orosz feketés feladatok háttérbe szorulnak. Ezen igyekszem a jövőben fordítani, persze ehhez a ti kezdeményezésetekre is szükség lenne, mert sajnos az nem elég, hogy meghirdetünk egy/egy programot, aztán a tagság nem mozdul, így egy idő után a mi lelkesedésünk is alábbhagy és maradnak csak a kiállítások, meg az évi egy klubkiállítás. </w:t>
      </w:r>
      <w:r w:rsidR="00266A03">
        <w:rPr>
          <w:sz w:val="28"/>
          <w:szCs w:val="28"/>
        </w:rPr>
        <w:t xml:space="preserve">Természetesen arra is nyitottak vagyunk, ha egy/egy tagunk kezdeményez, segítjük, hogy együtt sikerüljön a terve. 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Sikeres éve</w:t>
      </w:r>
      <w:r w:rsidR="00266A03">
        <w:rPr>
          <w:sz w:val="28"/>
          <w:szCs w:val="28"/>
        </w:rPr>
        <w:t>t</w:t>
      </w:r>
      <w:r>
        <w:rPr>
          <w:sz w:val="28"/>
          <w:szCs w:val="28"/>
        </w:rPr>
        <w:t xml:space="preserve"> kívánok tenyésztőinknek, jó egészséget a gazdiknak, kutyusainknak, </w:t>
      </w:r>
      <w:r w:rsidR="00266A03">
        <w:rPr>
          <w:sz w:val="28"/>
          <w:szCs w:val="28"/>
        </w:rPr>
        <w:t xml:space="preserve">kiemelkedő kiállítási eredményeket, </w:t>
      </w:r>
      <w:r>
        <w:rPr>
          <w:sz w:val="28"/>
          <w:szCs w:val="28"/>
        </w:rPr>
        <w:t xml:space="preserve">akik pedig kutyájuk képzésével foglalkoznak szép vizsgaeredményeket. </w:t>
      </w:r>
    </w:p>
    <w:p w:rsidR="0063636A" w:rsidRDefault="00266A0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Köszönöm türelmeteket</w:t>
      </w:r>
    </w:p>
    <w:p w:rsidR="0063636A" w:rsidRDefault="00266A03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63636A">
        <w:rPr>
          <w:sz w:val="28"/>
          <w:szCs w:val="28"/>
        </w:rPr>
        <w:t xml:space="preserve">a a beszámolóval kapcsolatban lenne bárkinek kérdése, kiegészítése </w:t>
      </w:r>
      <w:r>
        <w:rPr>
          <w:sz w:val="28"/>
          <w:szCs w:val="28"/>
        </w:rPr>
        <w:t xml:space="preserve">nyugodtan </w:t>
      </w:r>
      <w:r w:rsidR="0063636A">
        <w:rPr>
          <w:sz w:val="28"/>
          <w:szCs w:val="28"/>
        </w:rPr>
        <w:t>tegy</w:t>
      </w:r>
      <w:r>
        <w:rPr>
          <w:sz w:val="28"/>
          <w:szCs w:val="28"/>
        </w:rPr>
        <w:t>e</w:t>
      </w:r>
      <w:r w:rsidR="0063636A">
        <w:rPr>
          <w:sz w:val="28"/>
          <w:szCs w:val="28"/>
        </w:rPr>
        <w:t xml:space="preserve"> meg, ha nincs</w:t>
      </w:r>
      <w:r w:rsidR="00CE30D8">
        <w:rPr>
          <w:sz w:val="28"/>
          <w:szCs w:val="28"/>
        </w:rPr>
        <w:t>,</w:t>
      </w:r>
      <w:r w:rsidR="0063636A">
        <w:rPr>
          <w:sz w:val="28"/>
          <w:szCs w:val="28"/>
        </w:rPr>
        <w:t xml:space="preserve"> akkor kérem a közgyűlést, hogy fogadja el a 202</w:t>
      </w:r>
      <w:r>
        <w:rPr>
          <w:sz w:val="28"/>
          <w:szCs w:val="28"/>
        </w:rPr>
        <w:t>1-es</w:t>
      </w:r>
      <w:r w:rsidR="0063636A">
        <w:rPr>
          <w:sz w:val="28"/>
          <w:szCs w:val="28"/>
        </w:rPr>
        <w:t xml:space="preserve"> évi beszámolómat.</w:t>
      </w:r>
    </w:p>
    <w:p w:rsidR="00A30C8A" w:rsidRDefault="00A30C8A" w:rsidP="0063636A">
      <w:pPr>
        <w:jc w:val="both"/>
        <w:rPr>
          <w:sz w:val="28"/>
          <w:szCs w:val="28"/>
        </w:rPr>
      </w:pPr>
    </w:p>
    <w:p w:rsidR="00A30C8A" w:rsidRDefault="00A30C8A" w:rsidP="0063636A">
      <w:pPr>
        <w:jc w:val="both"/>
        <w:rPr>
          <w:sz w:val="28"/>
          <w:szCs w:val="28"/>
        </w:rPr>
      </w:pP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Dobainé Tar Zsuzsanna </w:t>
      </w:r>
      <w:r w:rsidR="00A30C8A">
        <w:rPr>
          <w:sz w:val="28"/>
          <w:szCs w:val="28"/>
        </w:rPr>
        <w:t>sk.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3636A" w:rsidRDefault="0063636A" w:rsidP="0063636A">
      <w:pPr>
        <w:jc w:val="both"/>
        <w:rPr>
          <w:sz w:val="28"/>
          <w:szCs w:val="28"/>
        </w:rPr>
      </w:pPr>
      <w:r>
        <w:rPr>
          <w:sz w:val="28"/>
          <w:szCs w:val="28"/>
        </w:rPr>
        <w:t>elnök</w:t>
      </w:r>
      <w:r w:rsidR="00EE2AD4">
        <w:rPr>
          <w:sz w:val="28"/>
          <w:szCs w:val="28"/>
        </w:rPr>
        <w:t xml:space="preserve"> </w:t>
      </w:r>
      <w:r w:rsidR="00266A03">
        <w:rPr>
          <w:sz w:val="28"/>
          <w:szCs w:val="28"/>
        </w:rPr>
        <w:t xml:space="preserve"> </w:t>
      </w:r>
    </w:p>
    <w:p w:rsidR="005A45E1" w:rsidRDefault="005A45E1"/>
    <w:sectPr w:rsidR="005A4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6A" w:rsidRDefault="0063636A" w:rsidP="0063636A">
      <w:r>
        <w:separator/>
      </w:r>
    </w:p>
  </w:endnote>
  <w:endnote w:type="continuationSeparator" w:id="0">
    <w:p w:rsidR="0063636A" w:rsidRDefault="0063636A" w:rsidP="0063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A" w:rsidRDefault="006363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05944"/>
      <w:docPartObj>
        <w:docPartGallery w:val="Page Numbers (Bottom of Page)"/>
        <w:docPartUnique/>
      </w:docPartObj>
    </w:sdtPr>
    <w:sdtEndPr/>
    <w:sdtContent>
      <w:p w:rsidR="0063636A" w:rsidRDefault="0063636A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" name="24 ágú csilla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36A" w:rsidRDefault="0063636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30C8A" w:rsidRPr="00A30C8A">
                                <w:rPr>
                                  <w:noProof/>
                                  <w:color w:val="7F7F7F" w:themeColor="background1" w:themeShade="7F"/>
                                </w:rPr>
                                <w:t>3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" o:spid="_x0000_s1026" type="#_x0000_t92" style="position:absolute;margin-left:0;margin-top:0;width:48.8pt;height:3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B+xtfhM&#10;AgAAe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63636A" w:rsidRDefault="0063636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30C8A" w:rsidRPr="00A30C8A">
                          <w:rPr>
                            <w:noProof/>
                            <w:color w:val="7F7F7F" w:themeColor="background1" w:themeShade="7F"/>
                          </w:rPr>
                          <w:t>3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A" w:rsidRDefault="006363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6A" w:rsidRDefault="0063636A" w:rsidP="0063636A">
      <w:r>
        <w:separator/>
      </w:r>
    </w:p>
  </w:footnote>
  <w:footnote w:type="continuationSeparator" w:id="0">
    <w:p w:rsidR="0063636A" w:rsidRDefault="0063636A" w:rsidP="0063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A" w:rsidRDefault="0063636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A" w:rsidRDefault="0063636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6A" w:rsidRDefault="006363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A"/>
    <w:rsid w:val="00097495"/>
    <w:rsid w:val="000C5C29"/>
    <w:rsid w:val="000E0516"/>
    <w:rsid w:val="00105E3A"/>
    <w:rsid w:val="001067CF"/>
    <w:rsid w:val="00122DFE"/>
    <w:rsid w:val="00266A03"/>
    <w:rsid w:val="003C6280"/>
    <w:rsid w:val="003F335C"/>
    <w:rsid w:val="005027CF"/>
    <w:rsid w:val="005A45E1"/>
    <w:rsid w:val="0063636A"/>
    <w:rsid w:val="006F31E3"/>
    <w:rsid w:val="008E7F4F"/>
    <w:rsid w:val="00A30C8A"/>
    <w:rsid w:val="00CE30D8"/>
    <w:rsid w:val="00E408B4"/>
    <w:rsid w:val="00EE2AD4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6C33C"/>
  <w15:chartTrackingRefBased/>
  <w15:docId w15:val="{33F4FDFC-C776-4E4F-8D4C-2782C17A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63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63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63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63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0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0D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5</cp:revision>
  <cp:lastPrinted>2022-03-03T19:35:00Z</cp:lastPrinted>
  <dcterms:created xsi:type="dcterms:W3CDTF">2022-02-26T17:03:00Z</dcterms:created>
  <dcterms:modified xsi:type="dcterms:W3CDTF">2022-03-28T17:11:00Z</dcterms:modified>
</cp:coreProperties>
</file>